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89" w:rsidRPr="00A72A68" w:rsidRDefault="002A2D89" w:rsidP="00784C23">
      <w:pPr>
        <w:rPr>
          <w:sz w:val="28"/>
          <w:szCs w:val="28"/>
          <w:lang w:val="en-US"/>
        </w:rPr>
      </w:pPr>
    </w:p>
    <w:p w:rsidR="00A72A68" w:rsidRPr="00A72A68" w:rsidRDefault="00A72A68" w:rsidP="00A72A68">
      <w:pPr>
        <w:pStyle w:val="ae"/>
        <w:jc w:val="center"/>
        <w:rPr>
          <w:sz w:val="28"/>
          <w:szCs w:val="28"/>
          <w:lang w:eastAsia="ru-RU"/>
        </w:rPr>
      </w:pPr>
      <w:r w:rsidRPr="00A72A68">
        <w:rPr>
          <w:sz w:val="28"/>
          <w:szCs w:val="28"/>
          <w:lang w:eastAsia="ru-RU"/>
        </w:rPr>
        <w:t>Вниманию руководителей туристских фирм и отелей!</w:t>
      </w:r>
    </w:p>
    <w:p w:rsidR="00A72A68" w:rsidRPr="0061586C" w:rsidRDefault="00A72A68" w:rsidP="00A72A6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72A68" w:rsidRDefault="00A72A68" w:rsidP="00A72A6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en-US" w:eastAsia="ru-RU"/>
        </w:rPr>
      </w:pPr>
      <w:r w:rsidRPr="00A72A68">
        <w:rPr>
          <w:noProof/>
          <w:sz w:val="28"/>
          <w:szCs w:val="28"/>
        </w:rPr>
        <w:pict>
          <v:rect id="Прямоугольник 2" o:spid="_x0000_s1026" alt="Описание: D:\%D0%9C%D0%BE%D0%B8 %D0%B4%D0%BE%D0%BA%D1%83%D0%BC%D0%B5%D0%BD%D1%82%D1%8B\KTA\%D0%A1%D0%B0%D0%B9%D1%82\%D0%A0%D0%B0%D0%B1%D0%BE%D1%87%D0%B8%D0%B9 %D0%B2%D0%B0%D1%80%D0%B8%D0%B0%D0%BD%D1%82 %D1%81%D0%B0%D0%B9%D1%82%D0%B0\new\prof-st.jpg" style="position:absolute;left:0;text-align:left;margin-left:-27.2pt;margin-top:0;width:24pt;height:24pt;z-index:251659264;visibility:visible;mso-wrap-style:square;mso-width-percent:0;mso-height-percent:0;mso-wrap-distance-left:2.25pt;mso-wrap-distance-top:2.25pt;mso-wrap-distance-right:2.25pt;mso-wrap-distance-bottom:2.25pt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Ng3fqNKAwAAvwYAAA4AAAAAAAAAAAAAAAAALgIAAGRycy9lMm9E&#10;b2MueG1sUEsBAi0AFAAGAAgAAAAhAEyg6SzYAAAAAwEAAA8AAAAAAAAAAAAAAAAApAUAAGRycy9k&#10;b3ducmV2LnhtbFBLBQYAAAAABAAEAPMAAACpBgAAAAA=&#10;" o:allowoverlap="f" filled="f" stroked="f">
            <o:lock v:ext="edit" aspectratio="t"/>
            <w10:wrap type="square" anchory="line"/>
          </v:rect>
        </w:pict>
      </w:r>
      <w:r w:rsidRPr="0061586C">
        <w:rPr>
          <w:rFonts w:eastAsia="Times New Roman"/>
          <w:sz w:val="28"/>
          <w:szCs w:val="28"/>
          <w:lang w:eastAsia="ru-RU"/>
        </w:rPr>
        <w:t xml:space="preserve">КТА и </w:t>
      </w:r>
      <w:proofErr w:type="spellStart"/>
      <w:r w:rsidRPr="0061586C">
        <w:rPr>
          <w:rFonts w:eastAsia="Times New Roman"/>
          <w:sz w:val="28"/>
          <w:szCs w:val="28"/>
          <w:lang w:eastAsia="ru-RU"/>
        </w:rPr>
        <w:t>КАГиР</w:t>
      </w:r>
      <w:proofErr w:type="spellEnd"/>
      <w:r w:rsidRPr="0061586C">
        <w:rPr>
          <w:rFonts w:eastAsia="Times New Roman"/>
          <w:sz w:val="28"/>
          <w:szCs w:val="28"/>
          <w:lang w:eastAsia="ru-RU"/>
        </w:rPr>
        <w:t xml:space="preserve"> выпустили МЕТОДИЧЕСКОЕ ПОСОБИЕ «ПРОФЕССИОНАЛЬНЫЕ СТАНДАРТЫ В СФЕРЕ ТУРИЗМА И ГОСТЕПРИИМСТВА РЕСПУБЛИКИ КАЗАХСТАН». </w:t>
      </w:r>
    </w:p>
    <w:p w:rsidR="00A72A68" w:rsidRDefault="00A72A68" w:rsidP="00A72A6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en-US" w:eastAsia="ru-RU"/>
        </w:rPr>
      </w:pPr>
      <w:r w:rsidRPr="0061586C">
        <w:rPr>
          <w:rFonts w:eastAsia="Times New Roman"/>
          <w:sz w:val="28"/>
          <w:szCs w:val="28"/>
          <w:lang w:eastAsia="ru-RU"/>
        </w:rPr>
        <w:t>Это первый и пока единственный в РК опыт создания профессиональных</w:t>
      </w:r>
      <w:r w:rsidRPr="00A72A68">
        <w:rPr>
          <w:rFonts w:eastAsia="Times New Roman"/>
          <w:sz w:val="28"/>
          <w:szCs w:val="28"/>
          <w:lang w:eastAsia="ru-RU"/>
        </w:rPr>
        <w:t xml:space="preserve"> </w:t>
      </w:r>
      <w:r w:rsidRPr="0061586C">
        <w:rPr>
          <w:rFonts w:eastAsia="Times New Roman"/>
          <w:sz w:val="28"/>
          <w:szCs w:val="28"/>
          <w:lang w:eastAsia="ru-RU"/>
        </w:rPr>
        <w:t>стандартов.</w:t>
      </w:r>
    </w:p>
    <w:p w:rsidR="00A72A68" w:rsidRPr="00A72A68" w:rsidRDefault="00A72A68" w:rsidP="00A72A6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72A68" w:rsidRPr="0061586C" w:rsidRDefault="00A72A68" w:rsidP="00A72A6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1586C">
        <w:rPr>
          <w:rFonts w:eastAsia="Times New Roman"/>
          <w:sz w:val="28"/>
          <w:szCs w:val="28"/>
          <w:lang w:eastAsia="ru-RU"/>
        </w:rPr>
        <w:t>Работодателю профессиональный стандарт помогает:</w:t>
      </w:r>
    </w:p>
    <w:p w:rsidR="00A72A68" w:rsidRPr="0061586C" w:rsidRDefault="00A72A68" w:rsidP="00A72A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1586C">
        <w:rPr>
          <w:rFonts w:eastAsia="Times New Roman"/>
          <w:sz w:val="28"/>
          <w:szCs w:val="28"/>
          <w:lang w:eastAsia="ru-RU"/>
        </w:rPr>
        <w:t>подбирать квалифицированный персонал на рынке труда, поскольку стандарт служит основой для определения критериев подбора персонала;</w:t>
      </w:r>
    </w:p>
    <w:p w:rsidR="00A72A68" w:rsidRPr="0061586C" w:rsidRDefault="00A72A68" w:rsidP="00A72A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1586C">
        <w:rPr>
          <w:rFonts w:eastAsia="Times New Roman"/>
          <w:sz w:val="28"/>
          <w:szCs w:val="28"/>
          <w:lang w:eastAsia="ru-RU"/>
        </w:rPr>
        <w:t>обеспечить требуемое качество труда персонала;</w:t>
      </w:r>
    </w:p>
    <w:p w:rsidR="00A72A68" w:rsidRPr="0061586C" w:rsidRDefault="00A72A68" w:rsidP="00A72A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1586C">
        <w:rPr>
          <w:rFonts w:eastAsia="Times New Roman"/>
          <w:sz w:val="28"/>
          <w:szCs w:val="28"/>
          <w:lang w:eastAsia="ru-RU"/>
        </w:rPr>
        <w:t>обеспечить профессиональный рост персонала;</w:t>
      </w:r>
    </w:p>
    <w:p w:rsidR="00A72A68" w:rsidRPr="0061586C" w:rsidRDefault="00A72A68" w:rsidP="00A72A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1586C">
        <w:rPr>
          <w:rFonts w:eastAsia="Times New Roman"/>
          <w:sz w:val="28"/>
          <w:szCs w:val="28"/>
          <w:lang w:eastAsia="ru-RU"/>
        </w:rPr>
        <w:t>поддерживать и улучшать стандарты качества на предприятии через контроль и повышение уровня профессионализма работников;</w:t>
      </w:r>
    </w:p>
    <w:p w:rsidR="00A72A68" w:rsidRPr="0061586C" w:rsidRDefault="00A72A68" w:rsidP="00A72A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1586C">
        <w:rPr>
          <w:rFonts w:eastAsia="Times New Roman"/>
          <w:sz w:val="28"/>
          <w:szCs w:val="28"/>
          <w:lang w:eastAsia="ru-RU"/>
        </w:rPr>
        <w:t>повышать мотивацию персонала на предприятии;</w:t>
      </w:r>
    </w:p>
    <w:p w:rsidR="00A72A68" w:rsidRPr="0061586C" w:rsidRDefault="00A72A68" w:rsidP="00A72A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1586C">
        <w:rPr>
          <w:rFonts w:eastAsia="Times New Roman"/>
          <w:sz w:val="28"/>
          <w:szCs w:val="28"/>
          <w:lang w:eastAsia="ru-RU"/>
        </w:rPr>
        <w:t>повышать эффективность, обеспечить стабильность и высокое качество труда, а, следовательно, добиться высоких экономических результатов.</w:t>
      </w:r>
    </w:p>
    <w:p w:rsidR="00A72A68" w:rsidRPr="0061586C" w:rsidRDefault="00A72A68" w:rsidP="00A72A6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1586C">
        <w:rPr>
          <w:rFonts w:eastAsia="Times New Roman"/>
          <w:sz w:val="28"/>
          <w:szCs w:val="28"/>
          <w:lang w:eastAsia="ru-RU"/>
        </w:rPr>
        <w:t>Работнику профессиональный стандарт помогает:</w:t>
      </w:r>
    </w:p>
    <w:p w:rsidR="00A72A68" w:rsidRPr="0061586C" w:rsidRDefault="00A72A68" w:rsidP="00A72A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1586C">
        <w:rPr>
          <w:rFonts w:eastAsia="Times New Roman"/>
          <w:sz w:val="28"/>
          <w:szCs w:val="28"/>
          <w:lang w:eastAsia="ru-RU"/>
        </w:rPr>
        <w:t>определить собственный профессиональный уровень и направления/задачи профессионального обучения и совершенствования;</w:t>
      </w:r>
    </w:p>
    <w:p w:rsidR="00A72A68" w:rsidRPr="0061586C" w:rsidRDefault="00A72A68" w:rsidP="00A72A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1586C">
        <w:rPr>
          <w:rFonts w:eastAsia="Times New Roman"/>
          <w:sz w:val="28"/>
          <w:szCs w:val="28"/>
          <w:lang w:eastAsia="ru-RU"/>
        </w:rPr>
        <w:t>эффективно функционировать на предприятии;</w:t>
      </w:r>
    </w:p>
    <w:p w:rsidR="00A72A68" w:rsidRPr="0061586C" w:rsidRDefault="00A72A68" w:rsidP="00A72A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1586C">
        <w:rPr>
          <w:rFonts w:eastAsia="Times New Roman"/>
          <w:sz w:val="28"/>
          <w:szCs w:val="28"/>
          <w:lang w:eastAsia="ru-RU"/>
        </w:rPr>
        <w:t xml:space="preserve">обеспечить </w:t>
      </w:r>
      <w:proofErr w:type="gramStart"/>
      <w:r w:rsidRPr="0061586C">
        <w:rPr>
          <w:rFonts w:eastAsia="Times New Roman"/>
          <w:sz w:val="28"/>
          <w:szCs w:val="28"/>
          <w:lang w:eastAsia="ru-RU"/>
        </w:rPr>
        <w:t>собственную</w:t>
      </w:r>
      <w:proofErr w:type="gramEnd"/>
      <w:r w:rsidRPr="0061586C">
        <w:rPr>
          <w:rFonts w:eastAsia="Times New Roman"/>
          <w:sz w:val="28"/>
          <w:szCs w:val="28"/>
          <w:lang w:eastAsia="ru-RU"/>
        </w:rPr>
        <w:t xml:space="preserve"> востребованность на рынке труда, сократить сроки поиска подходящей работы;</w:t>
      </w:r>
    </w:p>
    <w:p w:rsidR="00A72A68" w:rsidRPr="0061586C" w:rsidRDefault="00A72A68" w:rsidP="00A72A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1586C">
        <w:rPr>
          <w:rFonts w:eastAsia="Times New Roman"/>
          <w:sz w:val="28"/>
          <w:szCs w:val="28"/>
          <w:lang w:eastAsia="ru-RU"/>
        </w:rPr>
        <w:t>добиться карьерного роста и увеличения доходов.</w:t>
      </w:r>
    </w:p>
    <w:p w:rsidR="00A72A68" w:rsidRDefault="00A72A68" w:rsidP="00A72A6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en-US" w:eastAsia="ru-RU"/>
        </w:rPr>
      </w:pPr>
    </w:p>
    <w:p w:rsidR="00A72A68" w:rsidRPr="0061586C" w:rsidRDefault="00A72A68" w:rsidP="00A72A68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61586C">
        <w:rPr>
          <w:rFonts w:eastAsia="Times New Roman"/>
          <w:b/>
          <w:sz w:val="28"/>
          <w:szCs w:val="28"/>
          <w:lang w:eastAsia="ru-RU"/>
        </w:rPr>
        <w:t xml:space="preserve">Приобрести методическое пособие можно в офисе КТА и </w:t>
      </w:r>
      <w:proofErr w:type="spellStart"/>
      <w:r w:rsidRPr="0061586C">
        <w:rPr>
          <w:rFonts w:eastAsia="Times New Roman"/>
          <w:b/>
          <w:sz w:val="28"/>
          <w:szCs w:val="28"/>
          <w:lang w:eastAsia="ru-RU"/>
        </w:rPr>
        <w:t>КАГиР</w:t>
      </w:r>
      <w:proofErr w:type="spellEnd"/>
      <w:r w:rsidRPr="0061586C">
        <w:rPr>
          <w:rFonts w:eastAsia="Times New Roman"/>
          <w:b/>
          <w:sz w:val="28"/>
          <w:szCs w:val="28"/>
          <w:lang w:eastAsia="ru-RU"/>
        </w:rPr>
        <w:t>.</w:t>
      </w:r>
    </w:p>
    <w:p w:rsidR="00A72A68" w:rsidRPr="00A72A68" w:rsidRDefault="00A72A68" w:rsidP="00A72A68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A72A68" w:rsidRPr="00A72A68" w:rsidSect="00784C23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CF" w:rsidRDefault="005356CF" w:rsidP="007474C1">
      <w:pPr>
        <w:spacing w:after="0" w:line="240" w:lineRule="auto"/>
      </w:pPr>
      <w:r>
        <w:separator/>
      </w:r>
    </w:p>
  </w:endnote>
  <w:endnote w:type="continuationSeparator" w:id="0">
    <w:p w:rsidR="005356CF" w:rsidRDefault="005356CF" w:rsidP="0074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CF" w:rsidRDefault="005356CF" w:rsidP="007474C1">
      <w:pPr>
        <w:spacing w:after="0" w:line="240" w:lineRule="auto"/>
      </w:pPr>
      <w:r>
        <w:separator/>
      </w:r>
    </w:p>
  </w:footnote>
  <w:footnote w:type="continuationSeparator" w:id="0">
    <w:p w:rsidR="005356CF" w:rsidRDefault="005356CF" w:rsidP="0074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C1" w:rsidRDefault="007474C1" w:rsidP="007474C1">
    <w:pPr>
      <w:pStyle w:val="a7"/>
      <w:jc w:val="center"/>
    </w:pPr>
    <w:r w:rsidRPr="0068039E">
      <w:rPr>
        <w:rStyle w:val="ad"/>
        <w:noProof/>
        <w:lang w:eastAsia="ru-RU"/>
      </w:rPr>
      <w:drawing>
        <wp:inline distT="0" distB="0" distL="0" distR="0" wp14:anchorId="248288F2" wp14:editId="3ECC6F0D">
          <wp:extent cx="5940425" cy="53467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53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2962"/>
    <w:multiLevelType w:val="multilevel"/>
    <w:tmpl w:val="B598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32DDB"/>
    <w:multiLevelType w:val="multilevel"/>
    <w:tmpl w:val="DD14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E64"/>
    <w:rsid w:val="0009450C"/>
    <w:rsid w:val="000975A9"/>
    <w:rsid w:val="00126561"/>
    <w:rsid w:val="00272F2D"/>
    <w:rsid w:val="002A2D89"/>
    <w:rsid w:val="002D6A47"/>
    <w:rsid w:val="00353CA8"/>
    <w:rsid w:val="00471EF8"/>
    <w:rsid w:val="004D1FA8"/>
    <w:rsid w:val="00514AC8"/>
    <w:rsid w:val="005356CF"/>
    <w:rsid w:val="005F2CE1"/>
    <w:rsid w:val="0068039E"/>
    <w:rsid w:val="0072243F"/>
    <w:rsid w:val="007474C1"/>
    <w:rsid w:val="00764071"/>
    <w:rsid w:val="0077352D"/>
    <w:rsid w:val="00784C23"/>
    <w:rsid w:val="007E78DA"/>
    <w:rsid w:val="008C536C"/>
    <w:rsid w:val="00920822"/>
    <w:rsid w:val="009369BD"/>
    <w:rsid w:val="009F2411"/>
    <w:rsid w:val="00A72A68"/>
    <w:rsid w:val="00A72DB3"/>
    <w:rsid w:val="00A75556"/>
    <w:rsid w:val="00AE71AC"/>
    <w:rsid w:val="00C94E64"/>
    <w:rsid w:val="00DC47C9"/>
    <w:rsid w:val="00EA738B"/>
    <w:rsid w:val="00E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72F2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272F2D"/>
    <w:rPr>
      <w:color w:val="0000FF"/>
      <w:u w:val="single"/>
    </w:rPr>
  </w:style>
  <w:style w:type="character" w:customStyle="1" w:styleId="st">
    <w:name w:val="st"/>
    <w:basedOn w:val="a0"/>
    <w:rsid w:val="00353CA8"/>
  </w:style>
  <w:style w:type="character" w:styleId="a6">
    <w:name w:val="Strong"/>
    <w:basedOn w:val="a0"/>
    <w:uiPriority w:val="22"/>
    <w:qFormat/>
    <w:rsid w:val="00AE71AC"/>
    <w:rPr>
      <w:b/>
      <w:bCs/>
    </w:rPr>
  </w:style>
  <w:style w:type="paragraph" w:styleId="a7">
    <w:name w:val="header"/>
    <w:basedOn w:val="a"/>
    <w:link w:val="a8"/>
    <w:uiPriority w:val="99"/>
    <w:unhideWhenUsed/>
    <w:rsid w:val="0074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74C1"/>
  </w:style>
  <w:style w:type="paragraph" w:styleId="a9">
    <w:name w:val="footer"/>
    <w:basedOn w:val="a"/>
    <w:link w:val="aa"/>
    <w:uiPriority w:val="99"/>
    <w:unhideWhenUsed/>
    <w:rsid w:val="0074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74C1"/>
  </w:style>
  <w:style w:type="paragraph" w:styleId="ab">
    <w:name w:val="Balloon Text"/>
    <w:basedOn w:val="a"/>
    <w:link w:val="ac"/>
    <w:uiPriority w:val="99"/>
    <w:semiHidden/>
    <w:unhideWhenUsed/>
    <w:rsid w:val="0074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74C1"/>
    <w:rPr>
      <w:rFonts w:ascii="Tahoma" w:hAnsi="Tahoma" w:cs="Tahoma"/>
      <w:sz w:val="16"/>
      <w:szCs w:val="16"/>
    </w:rPr>
  </w:style>
  <w:style w:type="character" w:styleId="ad">
    <w:name w:val="Intense Reference"/>
    <w:basedOn w:val="a0"/>
    <w:uiPriority w:val="32"/>
    <w:qFormat/>
    <w:rsid w:val="0068039E"/>
    <w:rPr>
      <w:b/>
      <w:bCs/>
      <w:smallCaps/>
      <w:color w:val="C0504D" w:themeColor="accent2"/>
      <w:spacing w:val="5"/>
      <w:u w:val="single"/>
    </w:rPr>
  </w:style>
  <w:style w:type="table" w:styleId="1-1">
    <w:name w:val="Medium Shading 1 Accent 1"/>
    <w:basedOn w:val="a1"/>
    <w:uiPriority w:val="63"/>
    <w:rsid w:val="00680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e">
    <w:name w:val="Intense Quote"/>
    <w:basedOn w:val="a"/>
    <w:next w:val="a"/>
    <w:link w:val="af"/>
    <w:uiPriority w:val="30"/>
    <w:qFormat/>
    <w:rsid w:val="00A72A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A72A6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Инфоцентр</dc:creator>
  <cp:keywords/>
  <dc:description/>
  <cp:lastModifiedBy>RB</cp:lastModifiedBy>
  <cp:revision>2</cp:revision>
  <dcterms:created xsi:type="dcterms:W3CDTF">2012-03-30T13:27:00Z</dcterms:created>
  <dcterms:modified xsi:type="dcterms:W3CDTF">2012-03-30T13:27:00Z</dcterms:modified>
</cp:coreProperties>
</file>