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180" w:beforeAutospacing="0" w:after="180" w:afterAutospacing="0"/>
        <w:jc w:val="both"/>
        <w:rPr>
          <w:rStyle w:val="5"/>
          <w:rFonts w:ascii="Arial" w:hAnsi="Arial" w:cs="Arial"/>
          <w:b/>
          <w:sz w:val="22"/>
          <w:szCs w:val="22"/>
        </w:rPr>
      </w:pPr>
      <w:r>
        <w:rPr>
          <w:rStyle w:val="5"/>
          <w:rFonts w:ascii="Arial" w:hAnsi="Arial" w:cs="Arial"/>
          <w:sz w:val="22"/>
          <w:szCs w:val="22"/>
        </w:rPr>
        <w:t xml:space="preserve">                                                                </w:t>
      </w:r>
      <w:r>
        <w:rPr>
          <w:rStyle w:val="5"/>
          <w:rFonts w:ascii="Arial" w:hAnsi="Arial" w:cs="Arial"/>
          <w:b/>
          <w:sz w:val="22"/>
          <w:szCs w:val="22"/>
        </w:rPr>
        <w:t>Договор № ___</w:t>
      </w:r>
    </w:p>
    <w:p>
      <w:pPr>
        <w:pStyle w:val="2"/>
        <w:spacing w:before="180" w:beforeAutospacing="0" w:after="180" w:afterAutospacing="0"/>
        <w:jc w:val="both"/>
        <w:rPr>
          <w:rStyle w:val="5"/>
          <w:rFonts w:ascii="Arial" w:hAnsi="Arial" w:cs="Arial"/>
          <w:sz w:val="22"/>
          <w:szCs w:val="22"/>
        </w:rPr>
      </w:pPr>
    </w:p>
    <w:p>
      <w:pPr>
        <w:pStyle w:val="2"/>
        <w:spacing w:before="180" w:beforeAutospacing="0" w:after="180" w:afterAutospacing="0"/>
        <w:jc w:val="both"/>
        <w:rPr>
          <w:rFonts w:ascii="Arial" w:hAnsi="Arial" w:cs="Arial"/>
          <w:sz w:val="22"/>
          <w:szCs w:val="22"/>
        </w:rPr>
      </w:pPr>
      <w:r>
        <w:rPr>
          <w:rFonts w:ascii="Arial" w:hAnsi="Arial" w:cs="Arial"/>
          <w:sz w:val="22"/>
          <w:szCs w:val="22"/>
        </w:rPr>
        <w:t>г.________                                                                                      "_____"____________20__ г.</w:t>
      </w:r>
    </w:p>
    <w:p>
      <w:pPr>
        <w:pStyle w:val="2"/>
        <w:spacing w:before="180" w:beforeAutospacing="0" w:after="180" w:afterAutospacing="0"/>
        <w:jc w:val="both"/>
        <w:rPr>
          <w:rFonts w:ascii="Arial" w:hAnsi="Arial" w:cs="Arial"/>
          <w:sz w:val="22"/>
          <w:szCs w:val="22"/>
        </w:rPr>
      </w:pPr>
    </w:p>
    <w:p>
      <w:pPr>
        <w:pStyle w:val="2"/>
        <w:spacing w:before="180" w:beforeAutospacing="0" w:after="180" w:afterAutospacing="0"/>
        <w:jc w:val="both"/>
        <w:rPr>
          <w:rFonts w:ascii="Arial" w:hAnsi="Arial" w:cs="Arial"/>
          <w:sz w:val="22"/>
          <w:szCs w:val="22"/>
        </w:rPr>
      </w:pPr>
      <w:r>
        <w:rPr>
          <w:rFonts w:ascii="Arial" w:hAnsi="Arial" w:cs="Arial"/>
          <w:i/>
          <w:iCs/>
          <w:color w:val="1F497D"/>
          <w:sz w:val="22"/>
          <w:szCs w:val="22"/>
          <w:u w:val="single"/>
        </w:rPr>
        <w:t>(Наименование юридического лица,</w:t>
      </w:r>
      <w:r>
        <w:rPr>
          <w:rStyle w:val="5"/>
          <w:rFonts w:ascii="Arial" w:hAnsi="Arial" w:cs="Arial"/>
          <w:i/>
          <w:iCs/>
          <w:color w:val="1F497D"/>
          <w:sz w:val="22"/>
          <w:szCs w:val="22"/>
          <w:u w:val="single"/>
        </w:rPr>
        <w:t> </w:t>
      </w:r>
      <w:r>
        <w:rPr>
          <w:rFonts w:ascii="Arial" w:hAnsi="Arial" w:cs="Arial"/>
          <w:i/>
          <w:iCs/>
          <w:color w:val="1F497D"/>
          <w:sz w:val="22"/>
          <w:szCs w:val="22"/>
          <w:u w:val="single"/>
        </w:rPr>
        <w:t xml:space="preserve"> свидетельство о регистрации, дата и номер, кем зарегистрировано)</w:t>
      </w:r>
      <w:r>
        <w:rPr>
          <w:rFonts w:ascii="Arial" w:hAnsi="Arial" w:cs="Arial"/>
          <w:i/>
          <w:iCs/>
          <w:sz w:val="22"/>
          <w:szCs w:val="22"/>
        </w:rPr>
        <w:t>,</w:t>
      </w:r>
      <w:r>
        <w:rPr>
          <w:rStyle w:val="5"/>
          <w:rFonts w:ascii="Arial" w:hAnsi="Arial" w:cs="Arial"/>
          <w:sz w:val="22"/>
          <w:szCs w:val="22"/>
        </w:rPr>
        <w:t> </w:t>
      </w:r>
      <w:r>
        <w:rPr>
          <w:rFonts w:ascii="Arial" w:hAnsi="Arial" w:cs="Arial"/>
          <w:sz w:val="22"/>
          <w:szCs w:val="22"/>
        </w:rPr>
        <w:t>именуемое в дальнейшем "Поставщик", в лице</w:t>
      </w:r>
      <w:r>
        <w:rPr>
          <w:rStyle w:val="5"/>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sz w:val="22"/>
          <w:szCs w:val="22"/>
        </w:rPr>
        <w:t>,</w:t>
      </w:r>
      <w:r>
        <w:rPr>
          <w:rStyle w:val="5"/>
          <w:rFonts w:ascii="Arial" w:hAnsi="Arial" w:cs="Arial"/>
          <w:i/>
          <w:iCs/>
          <w:sz w:val="22"/>
          <w:szCs w:val="22"/>
        </w:rPr>
        <w:t> </w:t>
      </w:r>
      <w:r>
        <w:rPr>
          <w:rFonts w:ascii="Arial" w:hAnsi="Arial" w:cs="Arial"/>
          <w:sz w:val="22"/>
          <w:szCs w:val="22"/>
        </w:rPr>
        <w:t>действующего на основании</w:t>
      </w:r>
      <w:r>
        <w:rPr>
          <w:rStyle w:val="5"/>
          <w:rFonts w:ascii="Arial" w:hAnsi="Arial" w:cs="Arial"/>
          <w:sz w:val="22"/>
          <w:szCs w:val="22"/>
        </w:rPr>
        <w:t> </w:t>
      </w:r>
      <w:r>
        <w:rPr>
          <w:rFonts w:ascii="Arial" w:hAnsi="Arial" w:cs="Arial"/>
          <w:i/>
          <w:iCs/>
          <w:color w:val="1F497D"/>
          <w:sz w:val="22"/>
          <w:szCs w:val="22"/>
        </w:rPr>
        <w:t>(устава, положения, доверенности N_____ от "___"__________20___г.)</w:t>
      </w:r>
      <w:r>
        <w:rPr>
          <w:rStyle w:val="5"/>
          <w:rFonts w:ascii="Arial" w:hAnsi="Arial" w:cs="Arial"/>
          <w:i/>
          <w:iCs/>
          <w:color w:val="1F497D"/>
          <w:sz w:val="22"/>
          <w:szCs w:val="22"/>
        </w:rPr>
        <w:t> </w:t>
      </w:r>
      <w:r>
        <w:rPr>
          <w:rFonts w:ascii="Arial" w:hAnsi="Arial" w:cs="Arial"/>
          <w:sz w:val="22"/>
          <w:szCs w:val="22"/>
        </w:rPr>
        <w:t>и</w:t>
      </w:r>
      <w:r>
        <w:rPr>
          <w:rStyle w:val="5"/>
          <w:rFonts w:ascii="Arial" w:hAnsi="Arial" w:cs="Arial"/>
          <w:sz w:val="22"/>
          <w:szCs w:val="22"/>
        </w:rPr>
        <w:t> </w:t>
      </w:r>
      <w:r>
        <w:rPr>
          <w:rFonts w:ascii="Arial" w:hAnsi="Arial" w:cs="Arial"/>
          <w:i/>
          <w:iCs/>
          <w:sz w:val="22"/>
          <w:szCs w:val="22"/>
        </w:rPr>
        <w:t>(наименование юридического лица,</w:t>
      </w:r>
      <w:r>
        <w:rPr>
          <w:rStyle w:val="5"/>
          <w:rFonts w:ascii="Arial" w:hAnsi="Arial" w:cs="Arial"/>
          <w:i/>
          <w:iCs/>
          <w:sz w:val="22"/>
          <w:szCs w:val="22"/>
        </w:rPr>
        <w:t> </w:t>
      </w:r>
      <w:r>
        <w:rPr>
          <w:rFonts w:ascii="Arial" w:hAnsi="Arial" w:cs="Arial"/>
          <w:i/>
          <w:iCs/>
          <w:sz w:val="22"/>
          <w:szCs w:val="22"/>
        </w:rPr>
        <w:t>дата создания, свидетельство о регистрации, дата и номер, кем зарегистрировано),</w:t>
      </w:r>
      <w:r>
        <w:rPr>
          <w:rStyle w:val="5"/>
          <w:rFonts w:ascii="Arial" w:hAnsi="Arial" w:cs="Arial"/>
          <w:i/>
          <w:iCs/>
          <w:sz w:val="22"/>
          <w:szCs w:val="22"/>
        </w:rPr>
        <w:t> </w:t>
      </w:r>
      <w:r>
        <w:rPr>
          <w:rFonts w:ascii="Arial" w:hAnsi="Arial" w:cs="Arial"/>
          <w:sz w:val="22"/>
          <w:szCs w:val="22"/>
        </w:rPr>
        <w:t>в лице</w:t>
      </w:r>
      <w:r>
        <w:rPr>
          <w:rStyle w:val="5"/>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color w:val="1F497D"/>
          <w:sz w:val="22"/>
          <w:szCs w:val="22"/>
        </w:rPr>
        <w:t>,</w:t>
      </w:r>
      <w:r>
        <w:rPr>
          <w:rFonts w:ascii="Arial" w:hAnsi="Arial" w:cs="Arial"/>
          <w:sz w:val="22"/>
          <w:szCs w:val="22"/>
        </w:rPr>
        <w:t xml:space="preserve"> действующего на основании </w:t>
      </w:r>
      <w:r>
        <w:rPr>
          <w:rFonts w:ascii="Arial" w:hAnsi="Arial" w:cs="Arial"/>
          <w:color w:val="1F497D"/>
          <w:sz w:val="22"/>
          <w:szCs w:val="22"/>
        </w:rPr>
        <w:t>(</w:t>
      </w:r>
      <w:r>
        <w:rPr>
          <w:rFonts w:ascii="Arial" w:hAnsi="Arial" w:cs="Arial"/>
          <w:i/>
          <w:iCs/>
          <w:color w:val="1F497D"/>
          <w:sz w:val="22"/>
          <w:szCs w:val="22"/>
        </w:rPr>
        <w:t>устава, положения, доверенности N_____ от "_____"__________20___г.)</w:t>
      </w:r>
      <w:r>
        <w:rPr>
          <w:rStyle w:val="5"/>
          <w:rFonts w:ascii="Arial" w:hAnsi="Arial" w:cs="Arial"/>
          <w:i/>
          <w:iCs/>
          <w:sz w:val="22"/>
          <w:szCs w:val="22"/>
        </w:rPr>
        <w:t xml:space="preserve">, </w:t>
      </w:r>
      <w:r>
        <w:rPr>
          <w:rFonts w:ascii="Arial" w:hAnsi="Arial" w:cs="Arial"/>
          <w:sz w:val="22"/>
          <w:szCs w:val="22"/>
        </w:rPr>
        <w:t>именуемое в дальнейшем "Покупатель", заключили настоящий договор о нижеследующем.</w:t>
      </w:r>
    </w:p>
    <w:p>
      <w:pPr>
        <w:pStyle w:val="2"/>
        <w:spacing w:before="180" w:beforeAutospacing="0" w:after="180" w:afterAutospacing="0"/>
        <w:jc w:val="both"/>
        <w:rPr>
          <w:rFonts w:ascii="Arial" w:hAnsi="Arial" w:cs="Arial"/>
          <w:b/>
          <w:bCs/>
          <w:sz w:val="22"/>
          <w:szCs w:val="22"/>
        </w:rPr>
      </w:pPr>
      <w:r>
        <w:rPr>
          <w:rFonts w:ascii="Arial" w:hAnsi="Arial" w:cs="Arial"/>
          <w:b/>
          <w:bCs/>
          <w:sz w:val="22"/>
          <w:szCs w:val="22"/>
        </w:rPr>
        <w:t xml:space="preserve">                                                       1. Предмет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1.1. Поставщик обязуется передавать в собственность Покупателю товары, указанные в п. 1.2 настоящего договора, в указанные в настоящем договоре сроки, а Покупатель обязуется принимать указанные товары и своевременно производить их оплату на условиях настоящего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1.2. Предметом поставки являются следующие товары, в дальнейшем именуемые "Товары":</w:t>
      </w:r>
    </w:p>
    <w:p>
      <w:pPr>
        <w:pStyle w:val="2"/>
        <w:spacing w:before="180" w:beforeAutospacing="0" w:after="180" w:afterAutospacing="0"/>
        <w:jc w:val="both"/>
        <w:rPr>
          <w:rFonts w:ascii="Arial" w:hAnsi="Arial" w:cs="Arial"/>
          <w:sz w:val="22"/>
          <w:szCs w:val="22"/>
        </w:rPr>
      </w:pPr>
      <w:r>
        <w:rPr>
          <w:rFonts w:ascii="Arial" w:hAnsi="Arial" w:cs="Arial"/>
          <w:sz w:val="22"/>
          <w:szCs w:val="22"/>
        </w:rPr>
        <w:t xml:space="preserve">1.2.1. </w:t>
      </w:r>
      <w:r>
        <w:rPr>
          <w:rFonts w:ascii="Arial" w:hAnsi="Arial" w:cs="Arial"/>
          <w:i/>
          <w:iCs/>
          <w:color w:val="1F497D"/>
          <w:sz w:val="22"/>
          <w:szCs w:val="22"/>
          <w:u w:val="single"/>
        </w:rPr>
        <w:t xml:space="preserve"> (наименование)</w:t>
      </w:r>
      <w:r>
        <w:rPr>
          <w:rFonts w:ascii="Arial" w:hAnsi="Arial" w:cs="Arial"/>
          <w:color w:val="1F497D"/>
          <w:sz w:val="22"/>
          <w:szCs w:val="22"/>
          <w:u w:val="single"/>
        </w:rPr>
        <w:t>,</w:t>
      </w:r>
      <w:r>
        <w:rPr>
          <w:rFonts w:ascii="Arial" w:hAnsi="Arial" w:cs="Arial"/>
          <w:color w:val="1F497D"/>
          <w:sz w:val="22"/>
          <w:szCs w:val="22"/>
        </w:rPr>
        <w:t xml:space="preserve"> </w:t>
      </w:r>
      <w:r>
        <w:rPr>
          <w:rFonts w:ascii="Arial" w:hAnsi="Arial" w:cs="Arial"/>
          <w:sz w:val="22"/>
          <w:szCs w:val="22"/>
        </w:rPr>
        <w:t>в дальнейшем именуемый "Товар N 1".</w:t>
      </w:r>
    </w:p>
    <w:p>
      <w:pPr>
        <w:pStyle w:val="2"/>
        <w:spacing w:before="180" w:beforeAutospacing="0" w:after="180" w:afterAutospacing="0"/>
        <w:jc w:val="both"/>
        <w:rPr>
          <w:rFonts w:ascii="Arial" w:hAnsi="Arial" w:cs="Arial"/>
          <w:sz w:val="22"/>
          <w:szCs w:val="22"/>
        </w:rPr>
      </w:pPr>
      <w:r>
        <w:rPr>
          <w:rFonts w:ascii="Arial" w:hAnsi="Arial" w:cs="Arial"/>
          <w:sz w:val="22"/>
          <w:szCs w:val="22"/>
        </w:rPr>
        <w:t>1.2.2.</w:t>
      </w:r>
      <w:r>
        <w:rPr>
          <w:rStyle w:val="5"/>
          <w:rFonts w:ascii="Arial" w:hAnsi="Arial" w:cs="Arial"/>
          <w:sz w:val="22"/>
          <w:szCs w:val="22"/>
        </w:rPr>
        <w:t> </w:t>
      </w:r>
      <w:r>
        <w:rPr>
          <w:rFonts w:ascii="Arial" w:hAnsi="Arial" w:cs="Arial"/>
          <w:i/>
          <w:iCs/>
          <w:color w:val="1F497D"/>
          <w:sz w:val="22"/>
          <w:szCs w:val="22"/>
          <w:u w:val="single"/>
        </w:rPr>
        <w:t>(наименование)</w:t>
      </w:r>
      <w:r>
        <w:rPr>
          <w:rFonts w:ascii="Arial" w:hAnsi="Arial" w:cs="Arial"/>
          <w:i/>
          <w:iCs/>
          <w:color w:val="1F497D"/>
          <w:sz w:val="22"/>
          <w:szCs w:val="22"/>
        </w:rPr>
        <w:t>,</w:t>
      </w:r>
      <w:r>
        <w:rPr>
          <w:rStyle w:val="5"/>
          <w:rFonts w:ascii="Arial" w:hAnsi="Arial" w:cs="Arial"/>
          <w:color w:val="1F497D"/>
          <w:sz w:val="22"/>
          <w:szCs w:val="22"/>
        </w:rPr>
        <w:t> </w:t>
      </w:r>
      <w:r>
        <w:rPr>
          <w:rFonts w:ascii="Arial" w:hAnsi="Arial" w:cs="Arial"/>
          <w:sz w:val="22"/>
          <w:szCs w:val="22"/>
        </w:rPr>
        <w:t>в дальнейшем именуемый "Товар N 2".</w:t>
      </w:r>
    </w:p>
    <w:p>
      <w:pPr>
        <w:pStyle w:val="2"/>
        <w:spacing w:before="180" w:beforeAutospacing="0" w:after="180" w:afterAutospacing="0"/>
        <w:jc w:val="both"/>
        <w:rPr>
          <w:rFonts w:ascii="Arial" w:hAnsi="Arial" w:cs="Arial"/>
          <w:sz w:val="22"/>
          <w:szCs w:val="22"/>
        </w:rPr>
      </w:pPr>
      <w:r>
        <w:rPr>
          <w:rFonts w:ascii="Arial" w:hAnsi="Arial" w:cs="Arial"/>
          <w:sz w:val="22"/>
          <w:szCs w:val="22"/>
        </w:rPr>
        <w:t xml:space="preserve">                                 </w:t>
      </w:r>
    </w:p>
    <w:p>
      <w:pPr>
        <w:pStyle w:val="2"/>
        <w:spacing w:before="180" w:beforeAutospacing="0" w:after="180" w:afterAutospacing="0"/>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2. Объем (количество) и сроки поставки</w:t>
      </w:r>
    </w:p>
    <w:p>
      <w:pPr>
        <w:pStyle w:val="2"/>
        <w:spacing w:before="180" w:beforeAutospacing="0" w:after="180" w:afterAutospacing="0"/>
        <w:jc w:val="both"/>
        <w:rPr>
          <w:rFonts w:ascii="Arial" w:hAnsi="Arial" w:cs="Arial"/>
          <w:sz w:val="22"/>
          <w:szCs w:val="22"/>
        </w:rPr>
      </w:pPr>
      <w:r>
        <w:rPr>
          <w:rFonts w:ascii="Arial" w:hAnsi="Arial" w:cs="Arial"/>
          <w:sz w:val="22"/>
          <w:szCs w:val="22"/>
        </w:rPr>
        <w:t>2.1. Поставка Товаров осуществляется отдельными партиями в следующие сроки:</w:t>
      </w:r>
    </w:p>
    <w:p>
      <w:pPr>
        <w:pStyle w:val="2"/>
        <w:spacing w:before="180" w:beforeAutospacing="0" w:after="180" w:afterAutospacing="0"/>
        <w:jc w:val="both"/>
        <w:rPr>
          <w:rFonts w:ascii="Arial" w:hAnsi="Arial" w:cs="Arial"/>
          <w:sz w:val="22"/>
          <w:szCs w:val="22"/>
        </w:rPr>
      </w:pPr>
      <w:r>
        <w:rPr>
          <w:rFonts w:ascii="Arial" w:hAnsi="Arial" w:cs="Arial"/>
          <w:sz w:val="22"/>
          <w:szCs w:val="22"/>
        </w:rPr>
        <w:t>2.2.1. Товар N 1 поставляется ежедневно к _____ часам партиями по _____ штук.</w:t>
      </w:r>
    </w:p>
    <w:p>
      <w:pPr>
        <w:pStyle w:val="2"/>
        <w:spacing w:before="180" w:beforeAutospacing="0" w:after="180" w:afterAutospacing="0"/>
        <w:jc w:val="both"/>
        <w:rPr>
          <w:rFonts w:ascii="Arial" w:hAnsi="Arial" w:cs="Arial"/>
          <w:sz w:val="22"/>
          <w:szCs w:val="22"/>
        </w:rPr>
      </w:pPr>
      <w:r>
        <w:rPr>
          <w:rFonts w:ascii="Arial" w:hAnsi="Arial" w:cs="Arial"/>
          <w:sz w:val="22"/>
          <w:szCs w:val="22"/>
        </w:rPr>
        <w:t>2.2.2. Товар N 2 поставляется ежедневно к _____ часам партиями по _____ штук.</w:t>
      </w:r>
    </w:p>
    <w:p>
      <w:pPr>
        <w:pStyle w:val="2"/>
        <w:spacing w:before="180" w:beforeAutospacing="0" w:after="180" w:afterAutospacing="0"/>
        <w:jc w:val="both"/>
        <w:rPr>
          <w:rFonts w:ascii="Arial" w:hAnsi="Arial" w:cs="Arial"/>
          <w:bCs/>
          <w:sz w:val="22"/>
          <w:szCs w:val="22"/>
        </w:rPr>
      </w:pPr>
      <w:r>
        <w:rPr>
          <w:rFonts w:ascii="Arial" w:hAnsi="Arial" w:cs="Arial"/>
          <w:bCs/>
          <w:sz w:val="22"/>
          <w:szCs w:val="22"/>
        </w:rPr>
        <w:t xml:space="preserve">                                     </w:t>
      </w:r>
    </w:p>
    <w:p>
      <w:pPr>
        <w:pStyle w:val="2"/>
        <w:spacing w:before="180" w:beforeAutospacing="0" w:after="180" w:afterAutospacing="0"/>
        <w:jc w:val="center"/>
        <w:rPr>
          <w:rFonts w:ascii="Arial" w:hAnsi="Arial" w:cs="Arial"/>
          <w:b/>
          <w:sz w:val="22"/>
          <w:szCs w:val="22"/>
        </w:rPr>
      </w:pPr>
      <w:r>
        <w:rPr>
          <w:rFonts w:ascii="Arial" w:hAnsi="Arial" w:cs="Arial"/>
          <w:b/>
          <w:bCs/>
          <w:sz w:val="22"/>
          <w:szCs w:val="22"/>
        </w:rPr>
        <w:t>3. Порядок поставки Товаров</w:t>
      </w:r>
    </w:p>
    <w:p>
      <w:pPr>
        <w:pStyle w:val="2"/>
        <w:spacing w:before="180" w:beforeAutospacing="0" w:after="180" w:afterAutospacing="0"/>
        <w:jc w:val="both"/>
        <w:rPr>
          <w:rFonts w:ascii="Arial" w:hAnsi="Arial" w:cs="Arial"/>
          <w:sz w:val="22"/>
          <w:szCs w:val="22"/>
        </w:rPr>
      </w:pPr>
      <w:r>
        <w:rPr>
          <w:rFonts w:ascii="Arial" w:hAnsi="Arial" w:cs="Arial"/>
          <w:sz w:val="22"/>
          <w:szCs w:val="22"/>
        </w:rPr>
        <w:t>3.1. Поставка Товаров осуществляется Поставщиком путем отгрузки Товаров Покупателю.</w:t>
      </w:r>
    </w:p>
    <w:p>
      <w:pPr>
        <w:pStyle w:val="2"/>
        <w:spacing w:before="180" w:beforeAutospacing="0" w:after="180" w:afterAutospacing="0"/>
        <w:jc w:val="both"/>
        <w:rPr>
          <w:rFonts w:ascii="Arial" w:hAnsi="Arial" w:cs="Arial"/>
          <w:sz w:val="22"/>
          <w:szCs w:val="22"/>
        </w:rPr>
      </w:pPr>
      <w:r>
        <w:rPr>
          <w:rFonts w:ascii="Arial" w:hAnsi="Arial" w:cs="Arial"/>
          <w:sz w:val="22"/>
          <w:szCs w:val="22"/>
        </w:rPr>
        <w:t>3.2. Доставка Товаров осуществляется Поставщиком путем отгрузки их</w:t>
      </w:r>
      <w:r>
        <w:rPr>
          <w:rStyle w:val="5"/>
          <w:rFonts w:ascii="Arial" w:hAnsi="Arial" w:cs="Arial"/>
          <w:sz w:val="22"/>
          <w:szCs w:val="22"/>
        </w:rPr>
        <w:t> </w:t>
      </w:r>
      <w:r>
        <w:rPr>
          <w:rFonts w:ascii="Arial" w:hAnsi="Arial" w:cs="Arial"/>
          <w:i/>
          <w:iCs/>
          <w:color w:val="1F497D"/>
          <w:sz w:val="22"/>
          <w:szCs w:val="22"/>
          <w:u w:val="single"/>
        </w:rPr>
        <w:t>(железнодорожным, водным, воздушным и т.д.)</w:t>
      </w:r>
      <w:r>
        <w:rPr>
          <w:rStyle w:val="5"/>
          <w:rFonts w:ascii="Arial" w:hAnsi="Arial" w:cs="Arial"/>
          <w:color w:val="1F497D"/>
          <w:sz w:val="22"/>
          <w:szCs w:val="22"/>
        </w:rPr>
        <w:t> </w:t>
      </w:r>
      <w:r>
        <w:rPr>
          <w:rFonts w:ascii="Arial" w:hAnsi="Arial" w:cs="Arial"/>
          <w:sz w:val="22"/>
          <w:szCs w:val="22"/>
        </w:rPr>
        <w:t>транспортом при соблюдении следующих условий:</w:t>
      </w:r>
    </w:p>
    <w:p>
      <w:pPr>
        <w:pStyle w:val="2"/>
        <w:spacing w:before="180" w:beforeAutospacing="0" w:after="180" w:afterAutospacing="0"/>
        <w:jc w:val="both"/>
        <w:rPr>
          <w:rFonts w:ascii="Arial" w:hAnsi="Arial" w:cs="Arial"/>
          <w:sz w:val="22"/>
          <w:szCs w:val="22"/>
        </w:rPr>
      </w:pPr>
      <w:r>
        <w:rPr>
          <w:rFonts w:ascii="Arial" w:hAnsi="Arial" w:cs="Arial"/>
          <w:sz w:val="22"/>
          <w:szCs w:val="22"/>
        </w:rPr>
        <w:t>3.2.1. Товар N 1</w:t>
      </w:r>
      <w:r>
        <w:rPr>
          <w:rStyle w:val="5"/>
          <w:rFonts w:ascii="Arial" w:hAnsi="Arial" w:cs="Arial"/>
          <w:sz w:val="22"/>
          <w:szCs w:val="22"/>
        </w:rPr>
        <w:t> </w:t>
      </w:r>
      <w:r>
        <w:rPr>
          <w:rFonts w:ascii="Arial" w:hAnsi="Arial" w:cs="Arial"/>
          <w:i/>
          <w:iCs/>
          <w:color w:val="1F497D"/>
          <w:sz w:val="22"/>
          <w:szCs w:val="22"/>
          <w:u w:val="single"/>
        </w:rPr>
        <w:t>(условие).</w:t>
      </w:r>
    </w:p>
    <w:p>
      <w:pPr>
        <w:pStyle w:val="2"/>
        <w:spacing w:before="180" w:beforeAutospacing="0" w:after="180" w:afterAutospacing="0"/>
        <w:jc w:val="both"/>
        <w:rPr>
          <w:rFonts w:ascii="Arial" w:hAnsi="Arial" w:cs="Arial"/>
          <w:sz w:val="22"/>
          <w:szCs w:val="22"/>
        </w:rPr>
      </w:pPr>
      <w:r>
        <w:rPr>
          <w:rFonts w:ascii="Arial" w:hAnsi="Arial" w:cs="Arial"/>
          <w:sz w:val="22"/>
          <w:szCs w:val="22"/>
        </w:rPr>
        <w:t>3.2.2. Товар N 2</w:t>
      </w:r>
      <w:r>
        <w:rPr>
          <w:rStyle w:val="5"/>
          <w:rFonts w:ascii="Arial" w:hAnsi="Arial" w:cs="Arial"/>
          <w:sz w:val="22"/>
          <w:szCs w:val="22"/>
        </w:rPr>
        <w:t> </w:t>
      </w:r>
      <w:r>
        <w:rPr>
          <w:rFonts w:ascii="Arial" w:hAnsi="Arial" w:cs="Arial"/>
          <w:i/>
          <w:iCs/>
          <w:color w:val="1F497D"/>
          <w:sz w:val="22"/>
          <w:szCs w:val="22"/>
          <w:u w:val="single"/>
        </w:rPr>
        <w:t>(условие).</w:t>
      </w:r>
    </w:p>
    <w:p>
      <w:pPr>
        <w:pStyle w:val="2"/>
        <w:spacing w:before="180" w:beforeAutospacing="0" w:after="180" w:afterAutospacing="0"/>
        <w:jc w:val="both"/>
        <w:rPr>
          <w:rFonts w:ascii="Arial" w:hAnsi="Arial" w:cs="Arial"/>
          <w:sz w:val="22"/>
          <w:szCs w:val="22"/>
        </w:rPr>
      </w:pPr>
      <w:r>
        <w:rPr>
          <w:rFonts w:ascii="Arial" w:hAnsi="Arial" w:cs="Arial"/>
          <w:sz w:val="22"/>
          <w:szCs w:val="22"/>
        </w:rPr>
        <w:t>3.3. Поставщик обязан сообщить Покупателю об отправке Товаров путем отправления</w:t>
      </w:r>
      <w:r>
        <w:rPr>
          <w:rStyle w:val="5"/>
          <w:rFonts w:ascii="Arial" w:hAnsi="Arial" w:cs="Arial"/>
          <w:sz w:val="22"/>
          <w:szCs w:val="22"/>
        </w:rPr>
        <w:t> </w:t>
      </w:r>
      <w:r>
        <w:rPr>
          <w:rFonts w:ascii="Arial" w:hAnsi="Arial" w:cs="Arial"/>
          <w:i/>
          <w:iCs/>
          <w:color w:val="1F497D"/>
          <w:sz w:val="22"/>
          <w:szCs w:val="22"/>
        </w:rPr>
        <w:t>(письма, факс-сообщения и т.п.):</w:t>
      </w:r>
    </w:p>
    <w:p>
      <w:pPr>
        <w:pStyle w:val="2"/>
        <w:spacing w:before="180" w:beforeAutospacing="0" w:after="180" w:afterAutospacing="0"/>
        <w:jc w:val="both"/>
        <w:rPr>
          <w:rFonts w:ascii="Arial" w:hAnsi="Arial" w:cs="Arial"/>
          <w:sz w:val="22"/>
          <w:szCs w:val="22"/>
        </w:rPr>
      </w:pPr>
      <w:r>
        <w:rPr>
          <w:rFonts w:ascii="Arial" w:hAnsi="Arial" w:cs="Arial"/>
          <w:sz w:val="22"/>
          <w:szCs w:val="22"/>
        </w:rPr>
        <w:t>3.3.1. Не позднее чем за ____________________(часов, дней, месяцев) до погрузки Товара N 1.</w:t>
      </w:r>
    </w:p>
    <w:p>
      <w:pPr>
        <w:pStyle w:val="2"/>
        <w:spacing w:before="180" w:beforeAutospacing="0" w:after="180" w:afterAutospacing="0"/>
        <w:jc w:val="both"/>
        <w:rPr>
          <w:rFonts w:ascii="Arial" w:hAnsi="Arial" w:cs="Arial"/>
          <w:sz w:val="22"/>
          <w:szCs w:val="22"/>
        </w:rPr>
      </w:pPr>
      <w:r>
        <w:rPr>
          <w:rFonts w:ascii="Arial" w:hAnsi="Arial" w:cs="Arial"/>
          <w:sz w:val="22"/>
          <w:szCs w:val="22"/>
        </w:rPr>
        <w:t>3.3.2. Не позднее чем за ____________________(часов, дней, месяцев) до погрузки Товара N 2.</w:t>
      </w:r>
    </w:p>
    <w:p>
      <w:pPr>
        <w:pStyle w:val="2"/>
        <w:spacing w:before="180" w:beforeAutospacing="0" w:after="180" w:afterAutospacing="0"/>
        <w:jc w:val="both"/>
        <w:rPr>
          <w:rFonts w:ascii="Arial" w:hAnsi="Arial" w:cs="Arial"/>
          <w:sz w:val="22"/>
          <w:szCs w:val="22"/>
        </w:rPr>
      </w:pPr>
      <w:r>
        <w:rPr>
          <w:rFonts w:ascii="Arial" w:hAnsi="Arial" w:cs="Arial"/>
          <w:sz w:val="22"/>
          <w:szCs w:val="22"/>
        </w:rPr>
        <w:t>3.4. Покупатель обязан совершить следующие необходимые действия для обеспечения принятия Товаров:</w:t>
      </w:r>
    </w:p>
    <w:p>
      <w:pPr>
        <w:pStyle w:val="2"/>
        <w:spacing w:before="180" w:beforeAutospacing="0" w:after="180" w:afterAutospacing="0"/>
        <w:jc w:val="both"/>
        <w:rPr>
          <w:rFonts w:ascii="Arial" w:hAnsi="Arial" w:cs="Arial"/>
          <w:sz w:val="22"/>
          <w:szCs w:val="22"/>
        </w:rPr>
      </w:pPr>
      <w:r>
        <w:rPr>
          <w:rFonts w:ascii="Arial" w:hAnsi="Arial" w:cs="Arial"/>
          <w:sz w:val="22"/>
          <w:szCs w:val="22"/>
        </w:rPr>
        <w:t>3.4.1. При принятии Товара N 1</w:t>
      </w:r>
      <w:r>
        <w:rPr>
          <w:rStyle w:val="5"/>
          <w:rFonts w:ascii="Arial" w:hAnsi="Arial" w:cs="Arial"/>
          <w:sz w:val="22"/>
          <w:szCs w:val="22"/>
        </w:rPr>
        <w:t> </w:t>
      </w:r>
      <w:r>
        <w:rPr>
          <w:rFonts w:ascii="Arial" w:hAnsi="Arial" w:cs="Arial"/>
          <w:i/>
          <w:iCs/>
          <w:color w:val="1F497D"/>
          <w:sz w:val="22"/>
          <w:szCs w:val="22"/>
          <w:u w:val="single"/>
        </w:rPr>
        <w:t>(условие).</w:t>
      </w:r>
    </w:p>
    <w:p>
      <w:pPr>
        <w:pStyle w:val="2"/>
        <w:spacing w:before="180" w:beforeAutospacing="0" w:after="180" w:afterAutospacing="0"/>
        <w:jc w:val="both"/>
        <w:rPr>
          <w:rFonts w:ascii="Arial" w:hAnsi="Arial" w:cs="Arial"/>
          <w:sz w:val="22"/>
          <w:szCs w:val="22"/>
        </w:rPr>
      </w:pPr>
      <w:r>
        <w:rPr>
          <w:rFonts w:ascii="Arial" w:hAnsi="Arial" w:cs="Arial"/>
          <w:sz w:val="22"/>
          <w:szCs w:val="22"/>
        </w:rPr>
        <w:t>3.4.2. При принятии Товара N 2</w:t>
      </w:r>
      <w:r>
        <w:rPr>
          <w:rStyle w:val="5"/>
          <w:rFonts w:ascii="Arial" w:hAnsi="Arial" w:cs="Arial"/>
          <w:sz w:val="22"/>
          <w:szCs w:val="22"/>
        </w:rPr>
        <w:t> </w:t>
      </w:r>
      <w:r>
        <w:rPr>
          <w:rFonts w:ascii="Arial" w:hAnsi="Arial" w:cs="Arial"/>
          <w:i/>
          <w:iCs/>
          <w:color w:val="1F497D"/>
          <w:sz w:val="22"/>
          <w:szCs w:val="22"/>
          <w:u w:val="single"/>
        </w:rPr>
        <w:t>(условие).</w:t>
      </w:r>
    </w:p>
    <w:p>
      <w:pPr>
        <w:pStyle w:val="2"/>
        <w:spacing w:before="180" w:beforeAutospacing="0" w:after="180" w:afterAutospacing="0"/>
        <w:jc w:val="both"/>
        <w:rPr>
          <w:rFonts w:ascii="Arial" w:hAnsi="Arial" w:cs="Arial"/>
          <w:sz w:val="22"/>
          <w:szCs w:val="22"/>
        </w:rPr>
      </w:pPr>
      <w:r>
        <w:rPr>
          <w:rFonts w:ascii="Arial" w:hAnsi="Arial" w:cs="Arial"/>
          <w:sz w:val="22"/>
          <w:szCs w:val="22"/>
        </w:rPr>
        <w:t>3.5. Принятые Покупателем Товары должны быть им осмотрены в следующие сроки:</w:t>
      </w:r>
    </w:p>
    <w:p>
      <w:pPr>
        <w:pStyle w:val="2"/>
        <w:spacing w:before="180" w:beforeAutospacing="0" w:after="180" w:afterAutospacing="0"/>
        <w:jc w:val="both"/>
        <w:rPr>
          <w:rFonts w:ascii="Arial" w:hAnsi="Arial" w:cs="Arial"/>
          <w:sz w:val="22"/>
          <w:szCs w:val="22"/>
        </w:rPr>
      </w:pPr>
      <w:r>
        <w:rPr>
          <w:rFonts w:ascii="Arial" w:hAnsi="Arial" w:cs="Arial"/>
          <w:sz w:val="22"/>
          <w:szCs w:val="22"/>
        </w:rPr>
        <w:t>3.5.1. Товар N 1 в течение ____________________ часов.</w:t>
      </w:r>
    </w:p>
    <w:p>
      <w:pPr>
        <w:pStyle w:val="2"/>
        <w:spacing w:before="180" w:beforeAutospacing="0" w:after="180" w:afterAutospacing="0"/>
        <w:jc w:val="both"/>
        <w:rPr>
          <w:rFonts w:ascii="Arial" w:hAnsi="Arial" w:cs="Arial"/>
          <w:sz w:val="22"/>
          <w:szCs w:val="22"/>
        </w:rPr>
      </w:pPr>
      <w:r>
        <w:rPr>
          <w:rFonts w:ascii="Arial" w:hAnsi="Arial" w:cs="Arial"/>
          <w:sz w:val="22"/>
          <w:szCs w:val="22"/>
        </w:rPr>
        <w:t>3.5.2. Товар N 2 в течение ____________________ дней.</w:t>
      </w:r>
    </w:p>
    <w:p>
      <w:pPr>
        <w:pStyle w:val="2"/>
        <w:spacing w:before="180" w:beforeAutospacing="0" w:after="180" w:afterAutospacing="0"/>
        <w:jc w:val="both"/>
        <w:rPr>
          <w:rFonts w:ascii="Arial" w:hAnsi="Arial" w:cs="Arial"/>
          <w:bCs/>
          <w:sz w:val="22"/>
          <w:szCs w:val="22"/>
        </w:rPr>
      </w:pPr>
      <w:r>
        <w:rPr>
          <w:rFonts w:ascii="Arial" w:hAnsi="Arial" w:cs="Arial"/>
          <w:bCs/>
          <w:sz w:val="22"/>
          <w:szCs w:val="22"/>
        </w:rPr>
        <w:t xml:space="preserve">                                            </w:t>
      </w:r>
    </w:p>
    <w:p>
      <w:pPr>
        <w:pStyle w:val="2"/>
        <w:spacing w:before="180" w:beforeAutospacing="0" w:after="180" w:afterAutospacing="0"/>
        <w:jc w:val="center"/>
        <w:rPr>
          <w:rFonts w:ascii="Arial" w:hAnsi="Arial" w:cs="Arial"/>
          <w:b/>
          <w:sz w:val="22"/>
          <w:szCs w:val="22"/>
        </w:rPr>
      </w:pPr>
      <w:r>
        <w:rPr>
          <w:rFonts w:ascii="Arial" w:hAnsi="Arial" w:cs="Arial"/>
          <w:b/>
          <w:bCs/>
          <w:sz w:val="22"/>
          <w:szCs w:val="22"/>
        </w:rPr>
        <w:t>4. Качество и комплектность</w:t>
      </w:r>
    </w:p>
    <w:p>
      <w:pPr>
        <w:pStyle w:val="2"/>
        <w:spacing w:before="180" w:beforeAutospacing="0" w:after="180" w:afterAutospacing="0"/>
        <w:jc w:val="both"/>
        <w:rPr>
          <w:rFonts w:ascii="Arial" w:hAnsi="Arial" w:cs="Arial"/>
          <w:sz w:val="22"/>
          <w:szCs w:val="22"/>
        </w:rPr>
      </w:pPr>
      <w:r>
        <w:rPr>
          <w:rFonts w:ascii="Arial" w:hAnsi="Arial" w:cs="Arial"/>
          <w:sz w:val="22"/>
          <w:szCs w:val="22"/>
        </w:rPr>
        <w:t>4.1. Качество и комплектность поставляемых Товаров должны соответствовать:</w:t>
      </w:r>
      <w:r>
        <w:rPr>
          <w:rStyle w:val="5"/>
          <w:rFonts w:ascii="Arial" w:hAnsi="Arial" w:cs="Arial"/>
          <w:sz w:val="22"/>
          <w:szCs w:val="22"/>
        </w:rPr>
        <w:t> </w:t>
      </w:r>
      <w:r>
        <w:rPr>
          <w:rFonts w:ascii="Arial" w:hAnsi="Arial" w:cs="Arial"/>
          <w:i/>
          <w:iCs/>
          <w:color w:val="1F497D"/>
          <w:sz w:val="22"/>
          <w:szCs w:val="22"/>
          <w:u w:val="single"/>
        </w:rPr>
        <w:t>(сертификату качества, образцу и т.п.)</w:t>
      </w:r>
    </w:p>
    <w:p>
      <w:pPr>
        <w:pStyle w:val="2"/>
        <w:spacing w:before="180" w:beforeAutospacing="0" w:after="180" w:afterAutospacing="0"/>
        <w:jc w:val="both"/>
        <w:rPr>
          <w:rFonts w:ascii="Arial" w:hAnsi="Arial" w:cs="Arial"/>
          <w:sz w:val="22"/>
          <w:szCs w:val="22"/>
        </w:rPr>
      </w:pPr>
      <w:r>
        <w:rPr>
          <w:rFonts w:ascii="Arial" w:hAnsi="Arial" w:cs="Arial"/>
          <w:sz w:val="22"/>
          <w:szCs w:val="22"/>
        </w:rPr>
        <w:t>4.2. Подтверждением качества и комплектности со стороны Поставщика является</w:t>
      </w:r>
      <w:r>
        <w:rPr>
          <w:rStyle w:val="5"/>
          <w:rFonts w:ascii="Arial" w:hAnsi="Arial" w:cs="Arial"/>
          <w:sz w:val="22"/>
          <w:szCs w:val="22"/>
        </w:rPr>
        <w:t> </w:t>
      </w:r>
      <w:r>
        <w:rPr>
          <w:rFonts w:ascii="Arial" w:hAnsi="Arial" w:cs="Arial"/>
          <w:i/>
          <w:iCs/>
          <w:color w:val="1F497D"/>
          <w:sz w:val="22"/>
          <w:szCs w:val="22"/>
          <w:u w:val="single"/>
        </w:rPr>
        <w:t>(наименование документа о качестве и комплектности товара).</w:t>
      </w:r>
    </w:p>
    <w:p>
      <w:pPr>
        <w:pStyle w:val="2"/>
        <w:spacing w:before="180" w:beforeAutospacing="0" w:after="180" w:afterAutospacing="0"/>
        <w:jc w:val="both"/>
        <w:rPr>
          <w:rFonts w:ascii="Arial" w:hAnsi="Arial" w:cs="Arial"/>
          <w:sz w:val="22"/>
          <w:szCs w:val="22"/>
        </w:rPr>
      </w:pPr>
      <w:r>
        <w:rPr>
          <w:rFonts w:ascii="Arial" w:hAnsi="Arial" w:cs="Arial"/>
          <w:sz w:val="22"/>
          <w:szCs w:val="22"/>
        </w:rPr>
        <w:t>4.3. Согласование между сторонами уточненных характеристик и дополнительных требований по качеству и комплектности, не предусмотренных пп. 4.1, 4.2 настоящего договора, производится сторонами в отдельном порядке.</w:t>
      </w: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5. Цена товара</w:t>
      </w:r>
    </w:p>
    <w:p>
      <w:pPr>
        <w:pStyle w:val="2"/>
        <w:spacing w:before="180" w:beforeAutospacing="0" w:after="180" w:afterAutospacing="0"/>
        <w:jc w:val="both"/>
        <w:rPr>
          <w:rFonts w:ascii="Arial" w:hAnsi="Arial" w:cs="Arial"/>
          <w:sz w:val="22"/>
          <w:szCs w:val="22"/>
        </w:rPr>
      </w:pPr>
      <w:r>
        <w:rPr>
          <w:rFonts w:ascii="Arial" w:hAnsi="Arial" w:cs="Arial"/>
          <w:sz w:val="22"/>
          <w:szCs w:val="22"/>
        </w:rPr>
        <w:t>5.1. Покупатель оплачивает поставленные Поставщиком Товары по следующим ценам:</w:t>
      </w:r>
    </w:p>
    <w:p>
      <w:pPr>
        <w:pStyle w:val="2"/>
        <w:spacing w:before="180" w:beforeAutospacing="0" w:after="180" w:afterAutospacing="0"/>
        <w:jc w:val="both"/>
        <w:rPr>
          <w:rFonts w:ascii="Arial" w:hAnsi="Arial" w:cs="Arial"/>
          <w:sz w:val="22"/>
          <w:szCs w:val="22"/>
        </w:rPr>
      </w:pPr>
      <w:r>
        <w:rPr>
          <w:rFonts w:ascii="Arial" w:hAnsi="Arial" w:cs="Arial"/>
          <w:sz w:val="22"/>
          <w:szCs w:val="22"/>
        </w:rPr>
        <w:t>5.1.1. Товар N 1 __________ за __________ штуку.</w:t>
      </w:r>
    </w:p>
    <w:p>
      <w:pPr>
        <w:pStyle w:val="2"/>
        <w:spacing w:before="180" w:beforeAutospacing="0" w:after="180" w:afterAutospacing="0"/>
        <w:jc w:val="both"/>
        <w:rPr>
          <w:rFonts w:ascii="Arial" w:hAnsi="Arial" w:cs="Arial"/>
          <w:sz w:val="22"/>
          <w:szCs w:val="22"/>
        </w:rPr>
      </w:pPr>
      <w:r>
        <w:rPr>
          <w:rFonts w:ascii="Arial" w:hAnsi="Arial" w:cs="Arial"/>
          <w:sz w:val="22"/>
          <w:szCs w:val="22"/>
        </w:rPr>
        <w:t>5.1.2. Товар N 2 __________ за __________ штуку.</w:t>
      </w:r>
    </w:p>
    <w:p>
      <w:pPr>
        <w:pStyle w:val="2"/>
        <w:spacing w:before="180" w:beforeAutospacing="0" w:after="180" w:afterAutospacing="0"/>
        <w:jc w:val="both"/>
        <w:rPr>
          <w:rFonts w:ascii="Arial" w:hAnsi="Arial" w:cs="Arial"/>
          <w:sz w:val="22"/>
          <w:szCs w:val="22"/>
        </w:rPr>
      </w:pPr>
      <w:r>
        <w:rPr>
          <w:rFonts w:ascii="Arial" w:hAnsi="Arial" w:cs="Arial"/>
          <w:sz w:val="22"/>
          <w:szCs w:val="22"/>
        </w:rPr>
        <w:t>5.2. Расчеты за каждую поставленную партию товара производятся в безналичном порядке в течение __________ с момента __________ путем</w:t>
      </w:r>
      <w:r>
        <w:rPr>
          <w:rStyle w:val="5"/>
          <w:rFonts w:ascii="Arial" w:hAnsi="Arial" w:cs="Arial"/>
          <w:sz w:val="22"/>
          <w:szCs w:val="22"/>
        </w:rPr>
        <w:t> </w:t>
      </w:r>
      <w:r>
        <w:rPr>
          <w:rFonts w:ascii="Arial" w:hAnsi="Arial" w:cs="Arial"/>
          <w:i/>
          <w:iCs/>
          <w:color w:val="1F497D"/>
          <w:sz w:val="22"/>
          <w:szCs w:val="22"/>
          <w:u w:val="single"/>
        </w:rPr>
        <w:t>(форма расчетов).</w:t>
      </w:r>
    </w:p>
    <w:p>
      <w:pPr>
        <w:pStyle w:val="2"/>
        <w:spacing w:before="180" w:beforeAutospacing="0" w:after="180" w:afterAutospacing="0"/>
        <w:jc w:val="both"/>
        <w:rPr>
          <w:rFonts w:ascii="Arial" w:hAnsi="Arial" w:cs="Arial"/>
          <w:sz w:val="22"/>
          <w:szCs w:val="22"/>
        </w:rPr>
      </w:pPr>
      <w:r>
        <w:rPr>
          <w:rFonts w:ascii="Arial" w:hAnsi="Arial" w:cs="Arial"/>
          <w:sz w:val="22"/>
          <w:szCs w:val="22"/>
        </w:rPr>
        <w:t>5.3. Покупатель обязан известить Поставщика об осуществлении платежа в срок __________ с момента __________ путем</w:t>
      </w:r>
      <w:r>
        <w:rPr>
          <w:rStyle w:val="5"/>
          <w:rFonts w:ascii="Arial" w:hAnsi="Arial" w:cs="Arial"/>
          <w:sz w:val="22"/>
          <w:szCs w:val="22"/>
        </w:rPr>
        <w:t> </w:t>
      </w:r>
      <w:r>
        <w:rPr>
          <w:rFonts w:ascii="Arial" w:hAnsi="Arial" w:cs="Arial"/>
          <w:i/>
          <w:iCs/>
          <w:color w:val="1F497D"/>
          <w:sz w:val="22"/>
          <w:szCs w:val="22"/>
        </w:rPr>
        <w:t>(телеграмма с уведомлением, факс и т.д.).</w:t>
      </w: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6. Ответственность сторон</w:t>
      </w:r>
    </w:p>
    <w:p>
      <w:pPr>
        <w:pStyle w:val="2"/>
        <w:spacing w:before="180" w:beforeAutospacing="0" w:after="180" w:afterAutospacing="0"/>
        <w:jc w:val="both"/>
        <w:rPr>
          <w:rFonts w:ascii="Arial" w:hAnsi="Arial" w:cs="Arial"/>
          <w:sz w:val="22"/>
          <w:szCs w:val="22"/>
        </w:rPr>
      </w:pPr>
      <w:r>
        <w:rPr>
          <w:rFonts w:ascii="Arial" w:hAnsi="Arial" w:cs="Arial"/>
          <w:sz w:val="22"/>
          <w:szCs w:val="22"/>
        </w:rPr>
        <w:t>6.1. За просрочку платежа Покупатель уплачивает Поставщику штраф в размере __________ от суммы договора и пеню из расчета __________ от суммы договора за каждый день просрочки.</w:t>
      </w:r>
    </w:p>
    <w:p>
      <w:pPr>
        <w:pStyle w:val="2"/>
        <w:spacing w:before="180" w:beforeAutospacing="0" w:after="180" w:afterAutospacing="0"/>
        <w:jc w:val="both"/>
        <w:rPr>
          <w:rFonts w:ascii="Arial" w:hAnsi="Arial" w:cs="Arial"/>
          <w:sz w:val="22"/>
          <w:szCs w:val="22"/>
        </w:rPr>
      </w:pPr>
      <w:r>
        <w:rPr>
          <w:rFonts w:ascii="Arial" w:hAnsi="Arial" w:cs="Arial"/>
          <w:sz w:val="22"/>
          <w:szCs w:val="22"/>
        </w:rPr>
        <w:t>6.2. За нарушение срока поставки, указанного в п. 2.1. настоящего договора, Поставщик уплачивает Покупателю штраф в размере _____% от суммы договора и пеню из расчета _____ % от суммы договора за каждый день просрочки.</w:t>
      </w:r>
    </w:p>
    <w:p>
      <w:pPr>
        <w:pStyle w:val="2"/>
        <w:spacing w:before="180" w:beforeAutospacing="0" w:after="180" w:afterAutospacing="0"/>
        <w:jc w:val="both"/>
        <w:rPr>
          <w:rFonts w:ascii="Arial" w:hAnsi="Arial" w:cs="Arial"/>
          <w:sz w:val="22"/>
          <w:szCs w:val="22"/>
        </w:rPr>
      </w:pPr>
      <w:r>
        <w:rPr>
          <w:rFonts w:ascii="Arial" w:hAnsi="Arial" w:cs="Arial"/>
          <w:sz w:val="22"/>
          <w:szCs w:val="22"/>
        </w:rPr>
        <w:t>6.3. Меры ответственности сторон, не предусмотренные в настоящем договоре, применяются в соответствии с нормами действующего законодательства ______________.</w:t>
      </w:r>
    </w:p>
    <w:p>
      <w:pPr>
        <w:tabs>
          <w:tab w:val="left" w:pos="426"/>
        </w:tabs>
        <w:spacing w:line="240" w:lineRule="auto"/>
        <w:jc w:val="both"/>
        <w:rPr>
          <w:rFonts w:ascii="Arial" w:hAnsi="Arial" w:cs="Arial"/>
        </w:rPr>
      </w:pPr>
      <w:r>
        <w:rPr>
          <w:rFonts w:ascii="Arial" w:hAnsi="Arial" w:cs="Arial"/>
        </w:rPr>
        <w:t>6.3.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pPr>
        <w:tabs>
          <w:tab w:val="left" w:pos="426"/>
        </w:tabs>
        <w:spacing w:line="240" w:lineRule="auto"/>
        <w:jc w:val="both"/>
        <w:rPr>
          <w:rFonts w:ascii="Arial" w:hAnsi="Arial" w:cs="Arial"/>
        </w:rPr>
      </w:pPr>
    </w:p>
    <w:p>
      <w:pPr>
        <w:spacing w:after="0" w:line="240" w:lineRule="auto"/>
        <w:rPr>
          <w:rFonts w:ascii="Arial" w:hAnsi="Arial" w:cs="Arial"/>
          <w:b/>
        </w:rPr>
      </w:pPr>
      <w:r>
        <w:rPr>
          <w:rFonts w:ascii="Arial" w:hAnsi="Arial" w:cs="Arial"/>
          <w:b/>
          <w:bCs/>
        </w:rPr>
        <w:t xml:space="preserve">                                            </w:t>
      </w:r>
      <w:r>
        <w:rPr>
          <w:rFonts w:ascii="Arial" w:hAnsi="Arial" w:cs="Arial"/>
          <w:b/>
        </w:rPr>
        <w:t>7. Обстоятельства непреодолимой силы</w:t>
      </w:r>
    </w:p>
    <w:p>
      <w:pPr>
        <w:spacing w:after="0" w:line="240" w:lineRule="auto"/>
        <w:ind w:firstLine="426"/>
        <w:jc w:val="both"/>
        <w:rPr>
          <w:rFonts w:ascii="Arial" w:hAnsi="Arial" w:cs="Arial"/>
        </w:rPr>
      </w:pPr>
    </w:p>
    <w:p>
      <w:pPr>
        <w:tabs>
          <w:tab w:val="left" w:pos="426"/>
        </w:tabs>
        <w:spacing w:line="240" w:lineRule="auto"/>
        <w:jc w:val="both"/>
        <w:rPr>
          <w:rFonts w:ascii="Arial" w:hAnsi="Arial" w:cs="Arial"/>
        </w:rPr>
      </w:pPr>
      <w:r>
        <w:rPr>
          <w:rFonts w:ascii="Arial" w:hAnsi="Arial" w:cs="Arial"/>
        </w:rPr>
        <w:t>7.1.</w:t>
      </w:r>
      <w:r>
        <w:rPr>
          <w:rFonts w:ascii="Arial" w:hAnsi="Arial" w:cs="Arial"/>
        </w:rPr>
        <w:tab/>
      </w:r>
      <w:r>
        <w:rPr>
          <w:rFonts w:ascii="Arial" w:hAnsi="Arial" w:cs="Arial"/>
        </w:rPr>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Pr>
          <w:rFonts w:ascii="Arial" w:hAnsi="Arial" w:cs="Arial"/>
          <w:i/>
          <w:color w:val="16365C"/>
        </w:rPr>
        <w:t>Республики Казахстан и Договором.</w:t>
      </w:r>
      <w:r>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pPr>
        <w:spacing w:line="240" w:lineRule="auto"/>
        <w:jc w:val="both"/>
        <w:rPr>
          <w:rFonts w:ascii="Arial" w:hAnsi="Arial" w:cs="Arial"/>
        </w:rPr>
      </w:pPr>
      <w:r>
        <w:rPr>
          <w:rFonts w:ascii="Arial" w:hAnsi="Arial" w:cs="Arial"/>
        </w:rPr>
        <w:t>7.2. 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обязательных к исполнению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аффилиированных лиц.</w:t>
      </w:r>
    </w:p>
    <w:p>
      <w:pPr>
        <w:spacing w:line="240" w:lineRule="auto"/>
        <w:ind w:right="-5"/>
        <w:jc w:val="both"/>
        <w:rPr>
          <w:rFonts w:ascii="Arial" w:hAnsi="Arial" w:cs="Arial"/>
        </w:rPr>
      </w:pPr>
      <w:r>
        <w:rPr>
          <w:rFonts w:ascii="Arial" w:hAnsi="Arial" w:cs="Arial"/>
        </w:rPr>
        <w:t xml:space="preserve">7.3. 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pPr>
        <w:spacing w:line="240" w:lineRule="auto"/>
        <w:ind w:right="-5"/>
        <w:jc w:val="both"/>
        <w:rPr>
          <w:rFonts w:ascii="Arial" w:hAnsi="Arial" w:cs="Arial"/>
        </w:rPr>
      </w:pPr>
      <w:r>
        <w:rPr>
          <w:rFonts w:ascii="Arial" w:hAnsi="Arial" w:cs="Arial"/>
        </w:rPr>
        <w:t>7.4. 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pPr>
        <w:spacing w:line="240" w:lineRule="auto"/>
        <w:ind w:right="-5"/>
        <w:jc w:val="both"/>
        <w:rPr>
          <w:rFonts w:ascii="Arial" w:hAnsi="Arial" w:cs="Arial"/>
        </w:rPr>
      </w:pPr>
      <w:r>
        <w:rPr>
          <w:rFonts w:ascii="Arial" w:hAnsi="Arial" w:cs="Arial"/>
        </w:rPr>
        <w:t>7.5. 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pPr>
        <w:spacing w:line="240" w:lineRule="auto"/>
        <w:ind w:right="-5"/>
        <w:jc w:val="both"/>
        <w:rPr>
          <w:rFonts w:ascii="Arial" w:hAnsi="Arial" w:cs="Arial"/>
        </w:rPr>
      </w:pPr>
      <w:r>
        <w:rPr>
          <w:rFonts w:ascii="Arial" w:hAnsi="Arial" w:cs="Arial"/>
        </w:rPr>
        <w:t xml:space="preserve">7.6. 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 </w:t>
      </w: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8. Порядок разрешения споров</w:t>
      </w:r>
    </w:p>
    <w:p>
      <w:pPr>
        <w:pStyle w:val="2"/>
        <w:spacing w:before="180" w:beforeAutospacing="0" w:after="180" w:afterAutospacing="0"/>
        <w:jc w:val="both"/>
        <w:rPr>
          <w:rFonts w:ascii="Arial" w:hAnsi="Arial" w:cs="Arial"/>
          <w:sz w:val="22"/>
          <w:szCs w:val="22"/>
        </w:rPr>
      </w:pPr>
      <w:r>
        <w:rPr>
          <w:rFonts w:ascii="Arial" w:hAnsi="Arial" w:cs="Arial"/>
          <w:sz w:val="22"/>
          <w:szCs w:val="22"/>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pStyle w:val="2"/>
        <w:spacing w:before="180" w:beforeAutospacing="0" w:after="180" w:afterAutospacing="0"/>
        <w:ind w:firstLine="700" w:firstLineChars="0"/>
        <w:jc w:val="both"/>
        <w:rPr>
          <w:rFonts w:ascii="Arial" w:hAnsi="Arial" w:cs="Arial"/>
          <w:color w:val="auto"/>
          <w:sz w:val="22"/>
          <w:szCs w:val="22"/>
        </w:rPr>
      </w:pPr>
      <w:r>
        <w:rPr>
          <w:rFonts w:ascii="Arial" w:hAnsi="Arial" w:cs="Arial"/>
          <w:sz w:val="22"/>
          <w:szCs w:val="22"/>
        </w:rPr>
        <w:t>8.2.</w:t>
      </w:r>
      <w:r>
        <w:rPr>
          <w:rStyle w:val="5"/>
          <w:rFonts w:ascii="Arial" w:hAnsi="Arial" w:cs="Arial"/>
          <w:sz w:val="22"/>
          <w:szCs w:val="22"/>
        </w:rPr>
        <w:t> </w:t>
      </w:r>
      <w:r>
        <w:rPr>
          <w:rFonts w:ascii="Arial" w:hAnsi="Arial" w:cs="Arial"/>
          <w:bCs/>
          <w:sz w:val="22"/>
          <w:szCs w:val="22"/>
        </w:rPr>
        <w:t xml:space="preserve">В случае невозможности разрешения споров путем переговоров </w:t>
      </w:r>
      <w:r>
        <w:rPr>
          <w:rFonts w:ascii="Arial" w:hAnsi="Arial" w:cs="Arial"/>
          <w:sz w:val="22"/>
          <w:szCs w:val="22"/>
        </w:rPr>
        <w:t>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w:t>
      </w:r>
      <w:r>
        <w:rPr>
          <w:rFonts w:hint="default" w:ascii="Arial" w:hAnsi="Arial" w:cs="Arial"/>
          <w:sz w:val="22"/>
          <w:szCs w:val="22"/>
        </w:rPr>
        <w:t xml:space="preserve"> межрайонном экономическом суде г.Алматы. </w:t>
      </w:r>
      <w:r>
        <w:rPr>
          <w:rFonts w:hint="default" w:ascii="Arial" w:hAnsi="Arial" w:cs="Arial"/>
          <w:color w:val="1F497D"/>
          <w:sz w:val="22"/>
          <w:szCs w:val="22"/>
        </w:rPr>
        <w:t>(</w:t>
      </w:r>
      <w:r>
        <w:rPr>
          <w:rFonts w:hint="default" w:ascii="Arial" w:hAnsi="Arial" w:cs="Arial"/>
          <w:color w:val="auto"/>
          <w:sz w:val="22"/>
          <w:szCs w:val="22"/>
        </w:rPr>
        <w:t>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и.т.д.).</w:t>
      </w:r>
    </w:p>
    <w:p>
      <w:pPr>
        <w:pStyle w:val="2"/>
        <w:spacing w:before="180" w:beforeAutospacing="0" w:after="180" w:afterAutospacing="0"/>
        <w:jc w:val="both"/>
        <w:rPr>
          <w:rFonts w:ascii="Arial" w:hAnsi="Arial" w:cs="Arial"/>
          <w:color w:val="1F497D"/>
          <w:sz w:val="22"/>
          <w:szCs w:val="22"/>
          <w:u w:val="single"/>
        </w:rPr>
      </w:pPr>
      <w:bookmarkStart w:id="0" w:name="_GoBack"/>
      <w:bookmarkEnd w:id="0"/>
    </w:p>
    <w:p>
      <w:pPr>
        <w:pStyle w:val="2"/>
        <w:spacing w:before="180" w:beforeAutospacing="0" w:after="180" w:afterAutospacing="0"/>
        <w:jc w:val="both"/>
        <w:rPr>
          <w:rFonts w:ascii="Arial" w:hAnsi="Arial" w:cs="Arial"/>
          <w:sz w:val="22"/>
          <w:szCs w:val="22"/>
        </w:rPr>
      </w:pP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 xml:space="preserve">                                              9. Заключительные положения</w:t>
      </w:r>
    </w:p>
    <w:p>
      <w:pPr>
        <w:pStyle w:val="2"/>
        <w:spacing w:before="180" w:beforeAutospacing="0" w:after="180" w:afterAutospacing="0"/>
        <w:jc w:val="both"/>
        <w:rPr>
          <w:rFonts w:ascii="Arial" w:hAnsi="Arial" w:cs="Arial"/>
          <w:sz w:val="22"/>
          <w:szCs w:val="22"/>
        </w:rPr>
      </w:pPr>
      <w:r>
        <w:rPr>
          <w:rFonts w:ascii="Arial" w:hAnsi="Arial" w:cs="Arial"/>
          <w:sz w:val="22"/>
          <w:szCs w:val="22"/>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pPr>
        <w:pStyle w:val="2"/>
        <w:spacing w:before="180" w:beforeAutospacing="0" w:after="180" w:afterAutospacing="0"/>
        <w:jc w:val="both"/>
        <w:rPr>
          <w:rFonts w:ascii="Arial" w:hAnsi="Arial" w:cs="Arial"/>
          <w:sz w:val="22"/>
          <w:szCs w:val="22"/>
        </w:rPr>
      </w:pPr>
      <w:r>
        <w:rPr>
          <w:rFonts w:ascii="Arial" w:hAnsi="Arial" w:cs="Arial"/>
          <w:sz w:val="22"/>
          <w:szCs w:val="22"/>
        </w:rPr>
        <w:t>9.2.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9.3. Настоящий Договор может быть расторгнут, как по соглашению Сторон, так и по инициативе одной из Сторон. Сторона, инициирующая расторжение Договора, должна за </w:t>
      </w:r>
      <w:r>
        <w:rPr>
          <w:rFonts w:ascii="Arial" w:hAnsi="Arial" w:cs="Arial"/>
          <w:i/>
          <w:color w:val="16365C"/>
          <w:sz w:val="22"/>
          <w:szCs w:val="22"/>
        </w:rPr>
        <w:t>____ календарных дней</w:t>
      </w:r>
      <w:r>
        <w:rPr>
          <w:rFonts w:ascii="Arial" w:hAnsi="Arial" w:cs="Arial"/>
          <w:sz w:val="22"/>
          <w:szCs w:val="22"/>
        </w:rPr>
        <w:t xml:space="preserve">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9.4. Договор вступает в силу с даты подписания Сторонами и действует до </w:t>
      </w:r>
      <w:r>
        <w:rPr>
          <w:rFonts w:ascii="Arial" w:hAnsi="Arial" w:cs="Arial"/>
          <w:i/>
          <w:color w:val="16365C"/>
          <w:sz w:val="22"/>
          <w:szCs w:val="22"/>
        </w:rPr>
        <w:t>______________ года</w:t>
      </w:r>
      <w:r>
        <w:rPr>
          <w:rFonts w:ascii="Arial" w:hAnsi="Arial" w:cs="Arial"/>
          <w:color w:val="16365C"/>
          <w:sz w:val="22"/>
          <w:szCs w:val="22"/>
        </w:rPr>
        <w:t xml:space="preserve"> </w:t>
      </w:r>
      <w:r>
        <w:rPr>
          <w:rFonts w:ascii="Arial" w:hAnsi="Arial" w:cs="Arial"/>
          <w:sz w:val="22"/>
          <w:szCs w:val="22"/>
        </w:rPr>
        <w:t>включительно, а в части взаиморасчетов и предоставления гарантии – до их полного завершения.</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9.5. Настоящий Договор подписан в двух экземплярах, по одному для каждой Стороны. Экземпляры идентичны и имеют равную юридическую силу.</w:t>
      </w:r>
    </w:p>
    <w:p>
      <w:pPr>
        <w:pStyle w:val="2"/>
        <w:spacing w:before="180" w:beforeAutospacing="0" w:after="180" w:afterAutospacing="0"/>
        <w:jc w:val="both"/>
        <w:rPr>
          <w:rFonts w:ascii="Arial" w:hAnsi="Arial" w:cs="Arial"/>
          <w:b/>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10. Юридические адреса сторон и банковские реквизиты</w:t>
      </w:r>
    </w:p>
    <w:p>
      <w:pPr>
        <w:jc w:val="both"/>
        <w:rPr>
          <w:rFonts w:ascii="Arial" w:hAnsi="Arial" w:cs="Arial"/>
        </w:rPr>
      </w:pPr>
    </w:p>
    <w:sectPr>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CC"/>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3">
    <w:name w:val="Default Paragraph Font"/>
    <w:semiHidden/>
    <w:unhideWhenUsed/>
    <w:uiPriority w:val="1"/>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Strong"/>
    <w:basedOn w:val="3"/>
    <w:qFormat/>
    <w:uiPriority w:val="22"/>
    <w:rPr>
      <w:b/>
      <w:bCs/>
    </w:rPr>
  </w:style>
  <w:style w:type="character" w:customStyle="1" w:styleId="5">
    <w:name w:val="apple-converted-space"/>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1591</Words>
  <Characters>9069</Characters>
  <Lines>75</Lines>
  <Paragraphs>21</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2016-10-06T03:20:00Z</dcterms:created>
  <dc:creator>User</dc:creator>
  <cp:lastModifiedBy>RPP-042</cp:lastModifiedBy>
  <dcterms:modified xsi:type="dcterms:W3CDTF">2018-07-31T03:29:07Z</dcterms:modified>
  <dc:title>                                                                Договор № ___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1049-9.1.0.4758</vt:lpwstr>
  </property>
</Properties>
</file>